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10" w:rsidRDefault="00023210" w:rsidP="00023210">
      <w:pPr>
        <w:outlineLvl w:val="0"/>
        <w:rPr>
          <w:rFonts w:ascii="Tenorite Display" w:hAnsi="Tenorite Display" w:cs="Arial"/>
          <w:b/>
          <w:sz w:val="28"/>
          <w:szCs w:val="28"/>
        </w:rPr>
      </w:pPr>
      <w:r>
        <w:rPr>
          <w:rFonts w:ascii="Tenorite Display" w:hAnsi="Tenorite Display" w:cs="Arial"/>
          <w:b/>
          <w:sz w:val="28"/>
          <w:szCs w:val="28"/>
        </w:rPr>
        <w:t>ACADEMIC CALENDAR</w:t>
      </w:r>
    </w:p>
    <w:p w:rsidR="00023210" w:rsidRDefault="00023210" w:rsidP="00023210">
      <w:pPr>
        <w:jc w:val="center"/>
        <w:outlineLvl w:val="0"/>
        <w:rPr>
          <w:rFonts w:ascii="Tenorite Display" w:hAnsi="Tenorite Display" w:cs="Arial"/>
          <w:b/>
          <w:sz w:val="28"/>
          <w:szCs w:val="28"/>
        </w:rPr>
      </w:pPr>
    </w:p>
    <w:p w:rsidR="00023210" w:rsidRDefault="00023210" w:rsidP="00023210">
      <w:pPr>
        <w:pStyle w:val="NoSpacing"/>
        <w:rPr>
          <w:rFonts w:ascii="Tenorite Display" w:hAnsi="Tenorite Display" w:cs="Arial"/>
          <w:b/>
          <w:sz w:val="20"/>
          <w:szCs w:val="20"/>
          <w:u w:val="single"/>
        </w:rPr>
      </w:pPr>
      <w:r>
        <w:rPr>
          <w:rFonts w:ascii="Tenorite Display" w:hAnsi="Tenorite Display" w:cs="Arial"/>
          <w:b/>
          <w:sz w:val="20"/>
          <w:szCs w:val="20"/>
          <w:u w:val="single"/>
        </w:rPr>
        <w:t xml:space="preserve">Vocational Nursing (VN) Class </w:t>
      </w:r>
    </w:p>
    <w:p w:rsidR="00023210" w:rsidRDefault="00023210" w:rsidP="00023210">
      <w:pPr>
        <w:pStyle w:val="xmsonospacing"/>
        <w:rPr>
          <w:rFonts w:ascii="Tenorite Display" w:hAnsi="Tenorite Display" w:cs="Arial"/>
          <w:b/>
          <w:bCs/>
          <w:sz w:val="20"/>
          <w:szCs w:val="20"/>
        </w:rPr>
      </w:pPr>
      <w:r>
        <w:rPr>
          <w:rFonts w:ascii="Tenorite Display" w:hAnsi="Tenorite Display" w:cs="Arial"/>
          <w:b/>
          <w:bCs/>
          <w:sz w:val="20"/>
          <w:szCs w:val="20"/>
        </w:rPr>
        <w:t>Main Campus: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Orientation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May 11, 2026 – May 15,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>Term 1                                                             </w:t>
      </w:r>
      <w:r>
        <w:rPr>
          <w:rFonts w:ascii="Tenorite Display" w:hAnsi="Tenorite Display" w:cs="Arial"/>
          <w:sz w:val="20"/>
          <w:szCs w:val="20"/>
        </w:rPr>
        <w:tab/>
        <w:t>May 18, 2026 – August 12,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2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August 13, 2026 – November 5,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3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November 6, 2026 – February 12, 2027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4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February 17, 2027 – May 18, 2027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Graduation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May 27, 2027</w:t>
      </w:r>
    </w:p>
    <w:p w:rsidR="00023210" w:rsidRDefault="00023210" w:rsidP="00023210">
      <w:pPr>
        <w:pStyle w:val="xmsonospacing"/>
        <w:rPr>
          <w:rFonts w:ascii="Tenorite Display" w:hAnsi="Tenorite Display" w:cs="Arial"/>
          <w:b/>
          <w:bCs/>
          <w:sz w:val="20"/>
          <w:szCs w:val="20"/>
        </w:rPr>
      </w:pPr>
      <w:r>
        <w:rPr>
          <w:rFonts w:ascii="Tenorite Display" w:hAnsi="Tenorite Display" w:cs="Arial"/>
          <w:b/>
          <w:bCs/>
          <w:sz w:val="20"/>
          <w:szCs w:val="20"/>
        </w:rPr>
        <w:t>Separate Educational Center/Satellite: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Orientation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August 25, 2025 – August 29, 2025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>Term 1                                                             </w:t>
      </w:r>
      <w:r>
        <w:rPr>
          <w:rFonts w:ascii="Tenorite Display" w:hAnsi="Tenorite Display" w:cs="Arial"/>
          <w:sz w:val="20"/>
          <w:szCs w:val="20"/>
        </w:rPr>
        <w:tab/>
        <w:t>September 2, 2025 – November 26, 2025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2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December 1, 2025 – March 6,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3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March 9, 2026 – June 5,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Term 4      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June 9, 2026 – September 4, 2026</w:t>
      </w:r>
    </w:p>
    <w:p w:rsidR="00023210" w:rsidRDefault="00023210" w:rsidP="00023210">
      <w:pPr>
        <w:pStyle w:val="xmsonospacing"/>
        <w:rPr>
          <w:rFonts w:ascii="Tenorite Display" w:hAnsi="Tenorite Display"/>
        </w:rPr>
      </w:pPr>
      <w:r>
        <w:rPr>
          <w:rFonts w:ascii="Tenorite Display" w:hAnsi="Tenorite Display" w:cs="Arial"/>
          <w:sz w:val="20"/>
          <w:szCs w:val="20"/>
        </w:rPr>
        <w:t xml:space="preserve">Graduation                                                        </w:t>
      </w:r>
      <w:r>
        <w:rPr>
          <w:rFonts w:ascii="Tenorite Display" w:hAnsi="Tenorite Display" w:cs="Arial"/>
          <w:sz w:val="20"/>
          <w:szCs w:val="20"/>
        </w:rPr>
        <w:tab/>
        <w:t>September 10,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/>
          <w:sz w:val="20"/>
          <w:szCs w:val="20"/>
          <w:u w:val="single"/>
        </w:rPr>
      </w:pPr>
    </w:p>
    <w:p w:rsidR="00023210" w:rsidRDefault="00023210" w:rsidP="00023210">
      <w:pPr>
        <w:pStyle w:val="NoSpacing"/>
        <w:rPr>
          <w:rFonts w:ascii="Tenorite Display" w:hAnsi="Tenorite Display" w:cs="Arial"/>
          <w:b/>
          <w:sz w:val="20"/>
          <w:szCs w:val="20"/>
          <w:u w:val="single"/>
        </w:rPr>
      </w:pPr>
      <w:r>
        <w:rPr>
          <w:rFonts w:ascii="Tenorite Display" w:hAnsi="Tenorite Display" w:cs="Arial"/>
          <w:b/>
          <w:sz w:val="20"/>
          <w:szCs w:val="20"/>
          <w:u w:val="single"/>
        </w:rPr>
        <w:t>Nurse Assistant (NA)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2026A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January 6, 2026 – February 10,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2026B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February 18, 2026 – March 23,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2026C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April 7, 2026 – May 8,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2026D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May 12, 2026 – June 15,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2026E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June 23, 2026 – July 27,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2026F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August 11, 2026 – September 15,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2026G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September 17, 2026 – October 21,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2026H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November 3, 2026 – December 8,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</w:p>
    <w:p w:rsidR="00023210" w:rsidRDefault="00023210" w:rsidP="00023210">
      <w:pPr>
        <w:pStyle w:val="NoSpacing"/>
        <w:rPr>
          <w:rFonts w:ascii="Tenorite Display" w:hAnsi="Tenorite Display" w:cs="Arial"/>
          <w:b/>
          <w:sz w:val="20"/>
          <w:szCs w:val="20"/>
          <w:u w:val="single"/>
        </w:rPr>
      </w:pPr>
      <w:r>
        <w:rPr>
          <w:rFonts w:ascii="Tenorite Display" w:hAnsi="Tenorite Display" w:cs="Arial"/>
          <w:b/>
          <w:sz w:val="20"/>
          <w:szCs w:val="20"/>
          <w:u w:val="single"/>
        </w:rPr>
        <w:t>Home Health Aide (HHA)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 A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March 30, 2026 – April 3,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 B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August 3, 2026 – August 7,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 C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October 26, 2026 – October 30,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  <w:r>
        <w:rPr>
          <w:rFonts w:ascii="Tenorite Display" w:hAnsi="Tenorite Display" w:cs="Arial"/>
          <w:sz w:val="20"/>
          <w:szCs w:val="20"/>
        </w:rPr>
        <w:t>Class 2026 D</w:t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</w:r>
      <w:r>
        <w:rPr>
          <w:rFonts w:ascii="Tenorite Display" w:hAnsi="Tenorite Display" w:cs="Arial"/>
          <w:sz w:val="20"/>
          <w:szCs w:val="20"/>
        </w:rPr>
        <w:tab/>
        <w:t>December 14, 2026 – December 18,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sz w:val="20"/>
          <w:szCs w:val="20"/>
        </w:rPr>
      </w:pPr>
    </w:p>
    <w:p w:rsidR="00023210" w:rsidRDefault="00023210" w:rsidP="00023210">
      <w:pPr>
        <w:pStyle w:val="NoSpacing"/>
        <w:rPr>
          <w:rFonts w:ascii="Tenorite Display" w:hAnsi="Tenorite Display" w:cs="Arial"/>
          <w:b/>
          <w:sz w:val="20"/>
          <w:szCs w:val="20"/>
          <w:u w:val="single"/>
        </w:rPr>
      </w:pPr>
      <w:r>
        <w:rPr>
          <w:rFonts w:ascii="Tenorite Display" w:hAnsi="Tenorite Display" w:cs="Arial"/>
          <w:b/>
          <w:sz w:val="20"/>
          <w:szCs w:val="20"/>
          <w:u w:val="single"/>
        </w:rPr>
        <w:t>Holiday/Break Schedule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Memorial Day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May 25,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Juneteenth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June 19,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Independence Day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July 3,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 xml:space="preserve">Labor Day 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September 7,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Rosh Hashanah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September 11,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Yom Kippur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September 22,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Diwali Day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November 9,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 xml:space="preserve">Thanksgiving 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November 26 – 27, 2026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Winter Break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December 21, 2026 – January 1, 2027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President’s Day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February 15, 2027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Cesar Chavez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March 31, 2027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r>
        <w:rPr>
          <w:rFonts w:ascii="Tenorite Display" w:hAnsi="Tenorite Display" w:cs="Arial"/>
          <w:bCs/>
          <w:sz w:val="20"/>
          <w:szCs w:val="20"/>
        </w:rPr>
        <w:t>Spring Break</w:t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</w:r>
      <w:r>
        <w:rPr>
          <w:rFonts w:ascii="Tenorite Display" w:hAnsi="Tenorite Display" w:cs="Arial"/>
          <w:bCs/>
          <w:sz w:val="20"/>
          <w:szCs w:val="20"/>
        </w:rPr>
        <w:tab/>
        <w:t>April 12 – 16, 2027</w:t>
      </w: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</w:p>
    <w:p w:rsidR="00023210" w:rsidRDefault="00023210" w:rsidP="00023210">
      <w:pPr>
        <w:pStyle w:val="NoSpacing"/>
        <w:rPr>
          <w:rFonts w:ascii="Tenorite Display" w:hAnsi="Tenorite Display" w:cs="Arial"/>
          <w:bCs/>
          <w:sz w:val="20"/>
          <w:szCs w:val="20"/>
        </w:rPr>
      </w:pPr>
    </w:p>
    <w:p w:rsidR="00525ED7" w:rsidRDefault="00525ED7" w:rsidP="00525ED7">
      <w:pPr>
        <w:pStyle w:val="NoSpacing"/>
        <w:rPr>
          <w:rFonts w:ascii="Tenorite Display" w:hAnsi="Tenorite Display" w:cs="Arial"/>
          <w:bCs/>
          <w:sz w:val="20"/>
          <w:szCs w:val="20"/>
        </w:rPr>
      </w:pPr>
      <w:bookmarkStart w:id="0" w:name="_GoBack"/>
      <w:bookmarkEnd w:id="0"/>
    </w:p>
    <w:p w:rsidR="00340DD8" w:rsidRPr="008D23A2" w:rsidRDefault="00340DD8">
      <w:pPr>
        <w:rPr>
          <w:sz w:val="22"/>
          <w:szCs w:val="22"/>
        </w:rPr>
      </w:pPr>
    </w:p>
    <w:sectPr w:rsidR="00340DD8" w:rsidRPr="008D2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A2"/>
    <w:rsid w:val="00023210"/>
    <w:rsid w:val="00340DD8"/>
    <w:rsid w:val="00525ED7"/>
    <w:rsid w:val="008D23A2"/>
    <w:rsid w:val="00E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E31F-95C9-4A79-BC4C-CD204CA6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A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25E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25ED7"/>
    <w:rPr>
      <w:rFonts w:ascii="Calibri" w:eastAsia="Times New Roman" w:hAnsi="Calibri" w:cs="Times New Roman"/>
    </w:rPr>
  </w:style>
  <w:style w:type="paragraph" w:customStyle="1" w:styleId="xmsonospacing">
    <w:name w:val="x_msonospacing"/>
    <w:basedOn w:val="Normal"/>
    <w:rsid w:val="00525ED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Perez</dc:creator>
  <cp:keywords/>
  <dc:description/>
  <cp:lastModifiedBy>Catalina Perez</cp:lastModifiedBy>
  <cp:revision>4</cp:revision>
  <cp:lastPrinted>2026-03-05T23:36:00Z</cp:lastPrinted>
  <dcterms:created xsi:type="dcterms:W3CDTF">2026-03-25T15:09:00Z</dcterms:created>
  <dcterms:modified xsi:type="dcterms:W3CDTF">2026-03-25T15:54:00Z</dcterms:modified>
</cp:coreProperties>
</file>